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FE1AB8">
        <w:rPr>
          <w:b/>
          <w:bCs/>
          <w:color w:val="000000"/>
          <w:kern w:val="36"/>
          <w:sz w:val="50"/>
          <w:szCs w:val="50"/>
        </w:rPr>
        <w:t>4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B04E0A">
        <w:rPr>
          <w:b/>
          <w:bCs/>
          <w:color w:val="000000"/>
          <w:kern w:val="36"/>
          <w:sz w:val="50"/>
          <w:szCs w:val="50"/>
        </w:rPr>
        <w:t>2</w:t>
      </w:r>
      <w:r w:rsidR="00FE1AB8">
        <w:rPr>
          <w:b/>
          <w:bCs/>
          <w:color w:val="000000"/>
          <w:kern w:val="36"/>
          <w:sz w:val="50"/>
          <w:szCs w:val="50"/>
        </w:rPr>
        <w:t>5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B04E0A">
        <w:rPr>
          <w:b/>
          <w:bCs/>
          <w:color w:val="000000"/>
          <w:kern w:val="36"/>
          <w:sz w:val="50"/>
          <w:szCs w:val="50"/>
        </w:rPr>
        <w:t>0</w:t>
      </w:r>
      <w:r w:rsidR="00FE1AB8">
        <w:rPr>
          <w:b/>
          <w:bCs/>
          <w:color w:val="000000"/>
          <w:kern w:val="36"/>
          <w:sz w:val="50"/>
          <w:szCs w:val="50"/>
        </w:rPr>
        <w:t>4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B04E0A">
        <w:rPr>
          <w:b/>
          <w:bCs/>
          <w:color w:val="000000"/>
          <w:kern w:val="36"/>
          <w:sz w:val="50"/>
          <w:szCs w:val="50"/>
        </w:rPr>
        <w:t>4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0339B3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FE1AB8">
        <w:rPr>
          <w:color w:val="000000" w:themeColor="text1"/>
          <w:sz w:val="28"/>
          <w:szCs w:val="28"/>
          <w:shd w:val="clear" w:color="auto" w:fill="FFFFFF"/>
        </w:rPr>
        <w:t>5</w:t>
      </w:r>
      <w:r w:rsidR="003F28A3">
        <w:rPr>
          <w:color w:val="000000" w:themeColor="text1"/>
          <w:sz w:val="28"/>
          <w:szCs w:val="28"/>
          <w:shd w:val="clear" w:color="auto" w:fill="FFFFFF"/>
        </w:rPr>
        <w:t>.</w:t>
      </w:r>
      <w:r w:rsidR="00B04E0A">
        <w:rPr>
          <w:color w:val="000000" w:themeColor="text1"/>
          <w:sz w:val="28"/>
          <w:szCs w:val="28"/>
          <w:shd w:val="clear" w:color="auto" w:fill="FFFFFF"/>
        </w:rPr>
        <w:t>0</w:t>
      </w:r>
      <w:r w:rsidR="00FE1AB8">
        <w:rPr>
          <w:color w:val="000000" w:themeColor="text1"/>
          <w:sz w:val="28"/>
          <w:szCs w:val="28"/>
          <w:shd w:val="clear" w:color="auto" w:fill="FFFFFF"/>
        </w:rPr>
        <w:t>4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B04E0A">
        <w:rPr>
          <w:color w:val="000000" w:themeColor="text1"/>
          <w:sz w:val="28"/>
          <w:szCs w:val="28"/>
          <w:shd w:val="clear" w:color="auto" w:fill="FFFFFF"/>
        </w:rPr>
        <w:t>4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E1AB8">
        <w:rPr>
          <w:color w:val="000000" w:themeColor="text1"/>
          <w:sz w:val="28"/>
          <w:szCs w:val="28"/>
          <w:shd w:val="clear" w:color="auto" w:fill="FFFFFF"/>
        </w:rPr>
        <w:t>29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FE1AB8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 22 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9707" w:type="dxa"/>
        <w:tblInd w:w="-639" w:type="dxa"/>
        <w:tblLook w:val="04A0" w:firstRow="1" w:lastRow="0" w:firstColumn="1" w:lastColumn="0" w:noHBand="0" w:noVBand="1"/>
      </w:tblPr>
      <w:tblGrid>
        <w:gridCol w:w="4853"/>
        <w:gridCol w:w="4854"/>
      </w:tblGrid>
      <w:tr w:rsidR="006F5BFC" w:rsidRPr="00FE1AB8" w:rsidTr="006F5BFC">
        <w:trPr>
          <w:trHeight w:val="415"/>
        </w:trPr>
        <w:tc>
          <w:tcPr>
            <w:tcW w:w="4853" w:type="dxa"/>
          </w:tcPr>
          <w:p w:rsidR="006F5BFC" w:rsidRPr="00FE1AB8" w:rsidRDefault="006F5BFC" w:rsidP="000339B3">
            <w:pPr>
              <w:ind w:left="360"/>
              <w:jc w:val="center"/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>Адрес</w:t>
            </w:r>
          </w:p>
        </w:tc>
        <w:tc>
          <w:tcPr>
            <w:tcW w:w="4854" w:type="dxa"/>
          </w:tcPr>
          <w:p w:rsidR="006F5BFC" w:rsidRPr="00FE1AB8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>Тип объекта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 xml:space="preserve">Петровско-Разумовская аллея, </w:t>
            </w:r>
          </w:p>
          <w:p w:rsidR="00FE1AB8" w:rsidRP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>вл. 10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szCs w:val="28"/>
              </w:rPr>
            </w:pPr>
            <w:r w:rsidRPr="00FE1AB8">
              <w:rPr>
                <w:szCs w:val="28"/>
              </w:rPr>
              <w:t>шлагбаум, распашные ворота (2 шт.)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>ул. Коккинаки, вл. 1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szCs w:val="28"/>
              </w:rPr>
            </w:pPr>
            <w:r w:rsidRPr="00FE1AB8">
              <w:rPr>
                <w:szCs w:val="28"/>
              </w:rPr>
              <w:t>пристройка для размещения голубей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 xml:space="preserve">ул. Академика Ильюшина, </w:t>
            </w:r>
          </w:p>
          <w:p w:rsidR="00FE1AB8" w:rsidRP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>вл. 4, корп. 2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szCs w:val="28"/>
              </w:rPr>
            </w:pPr>
            <w:r w:rsidRPr="00FE1AB8">
              <w:rPr>
                <w:szCs w:val="28"/>
              </w:rPr>
              <w:t>железобетонное ограждение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>2-й Беговой проезд, вл. 5-7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szCs w:val="28"/>
              </w:rPr>
            </w:pPr>
            <w:r w:rsidRPr="00FE1AB8">
              <w:rPr>
                <w:szCs w:val="28"/>
              </w:rPr>
              <w:t>3 металлических забора (ограждения)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lastRenderedPageBreak/>
              <w:t>Дмитровское ш., вл. 101 (рядом)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tabs>
                <w:tab w:val="left" w:pos="690"/>
              </w:tabs>
              <w:jc w:val="center"/>
              <w:rPr>
                <w:szCs w:val="28"/>
              </w:rPr>
            </w:pPr>
            <w:r w:rsidRPr="00FE1AB8">
              <w:rPr>
                <w:szCs w:val="28"/>
              </w:rPr>
              <w:t>ограждающие устройства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 xml:space="preserve">ул. </w:t>
            </w:r>
            <w:proofErr w:type="spellStart"/>
            <w:r w:rsidRPr="00FE1AB8">
              <w:rPr>
                <w:b/>
                <w:szCs w:val="28"/>
              </w:rPr>
              <w:t>Дубнинская</w:t>
            </w:r>
            <w:proofErr w:type="spellEnd"/>
            <w:r w:rsidRPr="00FE1AB8">
              <w:rPr>
                <w:b/>
                <w:szCs w:val="28"/>
              </w:rPr>
              <w:t>, вл. 15, корп. 2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FE1AB8">
              <w:rPr>
                <w:szCs w:val="28"/>
              </w:rPr>
              <w:t>металлический тент типа «Пенал»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>ул. Ижорская, д. 8А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tabs>
                <w:tab w:val="left" w:pos="855"/>
              </w:tabs>
              <w:jc w:val="center"/>
              <w:rPr>
                <w:szCs w:val="28"/>
              </w:rPr>
            </w:pPr>
            <w:r w:rsidRPr="00FE1AB8">
              <w:rPr>
                <w:szCs w:val="28"/>
              </w:rPr>
              <w:t>2 шлагбаума</w:t>
            </w:r>
          </w:p>
        </w:tc>
      </w:tr>
      <w:tr w:rsidR="00FE1AB8" w:rsidRPr="00FE1AB8" w:rsidTr="006F5BFC">
        <w:trPr>
          <w:trHeight w:val="756"/>
        </w:trPr>
        <w:tc>
          <w:tcPr>
            <w:tcW w:w="4853" w:type="dxa"/>
          </w:tcPr>
          <w:p w:rsid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 xml:space="preserve">Бульвар Матроса Железняка, </w:t>
            </w:r>
          </w:p>
          <w:p w:rsidR="00FE1AB8" w:rsidRP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>вл. 16 (рядом)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szCs w:val="28"/>
              </w:rPr>
            </w:pPr>
            <w:r w:rsidRPr="00FE1AB8">
              <w:rPr>
                <w:szCs w:val="28"/>
              </w:rPr>
              <w:t>сооружение, навес, металлическое ограждение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 xml:space="preserve">ул. Большая Академическая, </w:t>
            </w:r>
          </w:p>
          <w:p w:rsidR="00FE1AB8" w:rsidRP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>вл. 24А, стр. 3 (рядом)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szCs w:val="28"/>
              </w:rPr>
            </w:pPr>
            <w:r w:rsidRPr="00FE1AB8">
              <w:rPr>
                <w:szCs w:val="28"/>
              </w:rPr>
              <w:t>металлические гаражи (8 шт.), металлическое сооружение для хранения инвентаря, ограждение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 xml:space="preserve">ул. </w:t>
            </w:r>
            <w:proofErr w:type="spellStart"/>
            <w:r w:rsidRPr="00FE1AB8">
              <w:rPr>
                <w:b/>
                <w:szCs w:val="28"/>
              </w:rPr>
              <w:t>Бурцевская</w:t>
            </w:r>
            <w:proofErr w:type="spellEnd"/>
            <w:r w:rsidRPr="00FE1AB8">
              <w:rPr>
                <w:b/>
                <w:szCs w:val="28"/>
              </w:rPr>
              <w:t>, вл. 38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szCs w:val="28"/>
              </w:rPr>
            </w:pPr>
            <w:r w:rsidRPr="00FE1AB8">
              <w:rPr>
                <w:szCs w:val="28"/>
              </w:rPr>
              <w:t>некапитальный объект, забор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 xml:space="preserve">ул. </w:t>
            </w:r>
            <w:proofErr w:type="spellStart"/>
            <w:r w:rsidRPr="00FE1AB8">
              <w:rPr>
                <w:b/>
                <w:szCs w:val="28"/>
              </w:rPr>
              <w:t>Старофилинская</w:t>
            </w:r>
            <w:proofErr w:type="spellEnd"/>
            <w:r w:rsidRPr="00FE1AB8">
              <w:rPr>
                <w:b/>
                <w:szCs w:val="28"/>
              </w:rPr>
              <w:t>, д. 4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szCs w:val="28"/>
              </w:rPr>
            </w:pPr>
            <w:r w:rsidRPr="00FE1AB8">
              <w:rPr>
                <w:szCs w:val="28"/>
              </w:rPr>
              <w:t>кирпичные столбы, деревянное ограждение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 xml:space="preserve">ул. </w:t>
            </w:r>
            <w:proofErr w:type="spellStart"/>
            <w:r w:rsidRPr="00FE1AB8">
              <w:rPr>
                <w:b/>
                <w:szCs w:val="28"/>
              </w:rPr>
              <w:t>Синявинская</w:t>
            </w:r>
            <w:proofErr w:type="spellEnd"/>
            <w:r w:rsidRPr="00FE1AB8">
              <w:rPr>
                <w:b/>
                <w:szCs w:val="28"/>
              </w:rPr>
              <w:t>, вл. 11, вл. 13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szCs w:val="28"/>
              </w:rPr>
            </w:pPr>
            <w:r w:rsidRPr="00FE1AB8">
              <w:rPr>
                <w:szCs w:val="28"/>
              </w:rPr>
              <w:t>деревянный забор с металлическими воротами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tabs>
                <w:tab w:val="left" w:pos="1230"/>
              </w:tabs>
              <w:rPr>
                <w:b/>
                <w:szCs w:val="28"/>
              </w:rPr>
            </w:pPr>
            <w:r w:rsidRPr="00FE1AB8">
              <w:rPr>
                <w:b/>
                <w:szCs w:val="28"/>
              </w:rPr>
              <w:t>ул. Писцовая, вл. 12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szCs w:val="28"/>
              </w:rPr>
            </w:pPr>
            <w:r w:rsidRPr="00FE1AB8">
              <w:rPr>
                <w:szCs w:val="28"/>
              </w:rPr>
              <w:t>3 кирпичных гаража, навес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rPr>
                <w:b/>
                <w:color w:val="000000"/>
                <w:szCs w:val="28"/>
              </w:rPr>
            </w:pPr>
            <w:r w:rsidRPr="00FE1AB8">
              <w:rPr>
                <w:b/>
                <w:color w:val="000000"/>
                <w:szCs w:val="28"/>
              </w:rPr>
              <w:t>ул. Врубеля, вл. 10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color w:val="000000"/>
                <w:szCs w:val="28"/>
              </w:rPr>
            </w:pPr>
            <w:r w:rsidRPr="00FE1AB8">
              <w:rPr>
                <w:color w:val="000000"/>
                <w:szCs w:val="28"/>
              </w:rPr>
              <w:t>металлический забор с автоматическими воротами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rPr>
                <w:b/>
                <w:color w:val="000000"/>
                <w:szCs w:val="28"/>
              </w:rPr>
            </w:pPr>
            <w:r w:rsidRPr="00FE1AB8">
              <w:rPr>
                <w:b/>
                <w:color w:val="000000"/>
                <w:szCs w:val="28"/>
              </w:rPr>
              <w:t xml:space="preserve">ул. </w:t>
            </w:r>
            <w:proofErr w:type="spellStart"/>
            <w:r w:rsidRPr="00FE1AB8">
              <w:rPr>
                <w:b/>
                <w:color w:val="000000"/>
                <w:szCs w:val="28"/>
              </w:rPr>
              <w:t>Новопесчаная</w:t>
            </w:r>
            <w:proofErr w:type="spellEnd"/>
            <w:r w:rsidRPr="00FE1AB8">
              <w:rPr>
                <w:b/>
                <w:color w:val="000000"/>
                <w:szCs w:val="28"/>
              </w:rPr>
              <w:t>, вл. 13, корп. 1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color w:val="000000"/>
                <w:szCs w:val="28"/>
              </w:rPr>
            </w:pPr>
            <w:r w:rsidRPr="00FE1AB8">
              <w:rPr>
                <w:color w:val="000000"/>
                <w:szCs w:val="28"/>
              </w:rPr>
              <w:t>металлический забор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rPr>
                <w:b/>
                <w:color w:val="000000"/>
                <w:szCs w:val="28"/>
              </w:rPr>
            </w:pPr>
            <w:r w:rsidRPr="00FE1AB8">
              <w:rPr>
                <w:b/>
                <w:color w:val="000000"/>
                <w:szCs w:val="28"/>
              </w:rPr>
              <w:t xml:space="preserve">ул. </w:t>
            </w:r>
            <w:proofErr w:type="spellStart"/>
            <w:r w:rsidRPr="00FE1AB8">
              <w:rPr>
                <w:b/>
                <w:color w:val="000000"/>
                <w:szCs w:val="28"/>
              </w:rPr>
              <w:t>Костякова</w:t>
            </w:r>
            <w:proofErr w:type="spellEnd"/>
            <w:r w:rsidRPr="00FE1AB8">
              <w:rPr>
                <w:b/>
                <w:color w:val="000000"/>
                <w:szCs w:val="28"/>
              </w:rPr>
              <w:t>, вл. 6/5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color w:val="000000"/>
                <w:szCs w:val="28"/>
              </w:rPr>
            </w:pPr>
            <w:r w:rsidRPr="00FE1AB8">
              <w:rPr>
                <w:color w:val="000000"/>
                <w:szCs w:val="28"/>
              </w:rPr>
              <w:t>некапитальный объект (площадка разгрузки</w:t>
            </w:r>
            <w:bookmarkStart w:id="1" w:name="_GoBack"/>
            <w:bookmarkEnd w:id="1"/>
            <w:r w:rsidRPr="00FE1AB8">
              <w:rPr>
                <w:color w:val="000000"/>
                <w:szCs w:val="28"/>
              </w:rPr>
              <w:t>/погрузки)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rPr>
                <w:b/>
                <w:color w:val="000000"/>
                <w:szCs w:val="28"/>
              </w:rPr>
            </w:pPr>
            <w:r w:rsidRPr="00FE1AB8">
              <w:rPr>
                <w:b/>
                <w:color w:val="000000"/>
                <w:szCs w:val="28"/>
              </w:rPr>
              <w:t>ул. Зорге, вл. 1, стр. 2 (напротив)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color w:val="000000"/>
                <w:szCs w:val="28"/>
              </w:rPr>
            </w:pPr>
            <w:r w:rsidRPr="00FE1AB8">
              <w:rPr>
                <w:color w:val="000000"/>
                <w:szCs w:val="28"/>
              </w:rPr>
              <w:t>стена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rPr>
                <w:b/>
                <w:color w:val="000000"/>
                <w:szCs w:val="28"/>
              </w:rPr>
            </w:pPr>
            <w:r w:rsidRPr="00FE1AB8">
              <w:rPr>
                <w:b/>
                <w:color w:val="000000"/>
                <w:szCs w:val="28"/>
              </w:rPr>
              <w:t xml:space="preserve">Ленинградский </w:t>
            </w:r>
            <w:proofErr w:type="spellStart"/>
            <w:r w:rsidRPr="00FE1AB8">
              <w:rPr>
                <w:b/>
                <w:color w:val="000000"/>
                <w:szCs w:val="28"/>
              </w:rPr>
              <w:t>пр-кт</w:t>
            </w:r>
            <w:proofErr w:type="spellEnd"/>
            <w:r w:rsidRPr="00FE1AB8">
              <w:rPr>
                <w:b/>
                <w:color w:val="000000"/>
                <w:szCs w:val="28"/>
              </w:rPr>
              <w:t>, д. 45, корп. 5 (рядом)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color w:val="000000"/>
                <w:szCs w:val="28"/>
              </w:rPr>
            </w:pPr>
            <w:r w:rsidRPr="00FE1AB8">
              <w:rPr>
                <w:color w:val="000000"/>
                <w:szCs w:val="28"/>
              </w:rPr>
              <w:t>металлический гараж (ракушка)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rPr>
                <w:b/>
                <w:color w:val="000000"/>
                <w:szCs w:val="28"/>
              </w:rPr>
            </w:pPr>
            <w:r w:rsidRPr="00FE1AB8">
              <w:rPr>
                <w:b/>
                <w:color w:val="000000"/>
                <w:szCs w:val="28"/>
              </w:rPr>
              <w:t xml:space="preserve">Ленинградский </w:t>
            </w:r>
            <w:proofErr w:type="spellStart"/>
            <w:r w:rsidRPr="00FE1AB8">
              <w:rPr>
                <w:b/>
                <w:color w:val="000000"/>
                <w:szCs w:val="28"/>
              </w:rPr>
              <w:t>пр-кт</w:t>
            </w:r>
            <w:proofErr w:type="spellEnd"/>
            <w:r w:rsidRPr="00FE1AB8">
              <w:rPr>
                <w:b/>
                <w:color w:val="000000"/>
                <w:szCs w:val="28"/>
              </w:rPr>
              <w:t>, д. 45, корп. 5 (рядом)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color w:val="000000"/>
                <w:szCs w:val="28"/>
              </w:rPr>
            </w:pPr>
            <w:r w:rsidRPr="00FE1AB8">
              <w:rPr>
                <w:color w:val="000000"/>
                <w:szCs w:val="28"/>
              </w:rPr>
              <w:t>металлический гараж (ракушка)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rPr>
                <w:b/>
                <w:color w:val="000000"/>
                <w:szCs w:val="28"/>
              </w:rPr>
            </w:pPr>
            <w:r w:rsidRPr="00FE1AB8">
              <w:rPr>
                <w:b/>
                <w:szCs w:val="28"/>
              </w:rPr>
              <w:t>Хорошевское ш., д. 43, стр. 8 (рядом)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color w:val="000000"/>
                <w:szCs w:val="28"/>
              </w:rPr>
            </w:pPr>
            <w:r w:rsidRPr="00FE1AB8">
              <w:rPr>
                <w:color w:val="000000"/>
                <w:szCs w:val="28"/>
              </w:rPr>
              <w:t>многосекционное ограждение из металлоконструкций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rPr>
                <w:b/>
                <w:color w:val="000000"/>
                <w:szCs w:val="28"/>
              </w:rPr>
            </w:pPr>
            <w:r w:rsidRPr="00FE1AB8">
              <w:rPr>
                <w:b/>
                <w:color w:val="000000"/>
                <w:szCs w:val="28"/>
              </w:rPr>
              <w:t>Проектируемый проезд № 5082 (рядом)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color w:val="000000"/>
                <w:szCs w:val="28"/>
              </w:rPr>
            </w:pPr>
            <w:r w:rsidRPr="00FE1AB8">
              <w:rPr>
                <w:color w:val="000000"/>
                <w:szCs w:val="28"/>
              </w:rPr>
              <w:t>металлические конструкции, цветочные горшки</w:t>
            </w:r>
          </w:p>
        </w:tc>
      </w:tr>
      <w:tr w:rsidR="00FE1AB8" w:rsidRPr="00FE1AB8" w:rsidTr="006F5BFC">
        <w:trPr>
          <w:trHeight w:val="711"/>
        </w:trPr>
        <w:tc>
          <w:tcPr>
            <w:tcW w:w="4853" w:type="dxa"/>
          </w:tcPr>
          <w:p w:rsidR="00FE1AB8" w:rsidRPr="00FE1AB8" w:rsidRDefault="00FE1AB8" w:rsidP="00FE1AB8">
            <w:pPr>
              <w:rPr>
                <w:b/>
                <w:color w:val="000000"/>
                <w:szCs w:val="28"/>
              </w:rPr>
            </w:pPr>
            <w:r w:rsidRPr="00FE1AB8">
              <w:rPr>
                <w:b/>
                <w:color w:val="000000"/>
                <w:szCs w:val="28"/>
              </w:rPr>
              <w:t>Пакгаузное ш., вл. 14</w:t>
            </w:r>
          </w:p>
        </w:tc>
        <w:tc>
          <w:tcPr>
            <w:tcW w:w="4854" w:type="dxa"/>
          </w:tcPr>
          <w:p w:rsidR="00FE1AB8" w:rsidRPr="00FE1AB8" w:rsidRDefault="00FE1AB8" w:rsidP="00FE1AB8">
            <w:pPr>
              <w:jc w:val="center"/>
              <w:rPr>
                <w:color w:val="000000"/>
                <w:szCs w:val="28"/>
              </w:rPr>
            </w:pPr>
            <w:r w:rsidRPr="00FE1AB8">
              <w:rPr>
                <w:color w:val="000000"/>
                <w:szCs w:val="28"/>
              </w:rPr>
              <w:t>металлические гаражи (12 шт.), въездные ворота, металлическая конструкция-эстакада, бытовка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5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"/>
  </w:num>
  <w:num w:numId="3">
    <w:abstractNumId w:val="21"/>
  </w:num>
  <w:num w:numId="4">
    <w:abstractNumId w:val="23"/>
  </w:num>
  <w:num w:numId="5">
    <w:abstractNumId w:val="7"/>
  </w:num>
  <w:num w:numId="6">
    <w:abstractNumId w:val="10"/>
  </w:num>
  <w:num w:numId="7">
    <w:abstractNumId w:val="15"/>
  </w:num>
  <w:num w:numId="8">
    <w:abstractNumId w:val="27"/>
  </w:num>
  <w:num w:numId="9">
    <w:abstractNumId w:val="5"/>
  </w:num>
  <w:num w:numId="10">
    <w:abstractNumId w:val="20"/>
  </w:num>
  <w:num w:numId="11">
    <w:abstractNumId w:val="24"/>
  </w:num>
  <w:num w:numId="12">
    <w:abstractNumId w:val="22"/>
  </w:num>
  <w:num w:numId="13">
    <w:abstractNumId w:val="13"/>
  </w:num>
  <w:num w:numId="14">
    <w:abstractNumId w:val="3"/>
  </w:num>
  <w:num w:numId="15">
    <w:abstractNumId w:val="17"/>
  </w:num>
  <w:num w:numId="16">
    <w:abstractNumId w:val="26"/>
  </w:num>
  <w:num w:numId="17">
    <w:abstractNumId w:val="19"/>
  </w:num>
  <w:num w:numId="18">
    <w:abstractNumId w:val="18"/>
  </w:num>
  <w:num w:numId="19">
    <w:abstractNumId w:val="9"/>
  </w:num>
  <w:num w:numId="20">
    <w:abstractNumId w:val="25"/>
  </w:num>
  <w:num w:numId="21">
    <w:abstractNumId w:val="16"/>
  </w:num>
  <w:num w:numId="22">
    <w:abstractNumId w:val="1"/>
  </w:num>
  <w:num w:numId="23">
    <w:abstractNumId w:val="0"/>
  </w:num>
  <w:num w:numId="24">
    <w:abstractNumId w:val="2"/>
  </w:num>
  <w:num w:numId="25">
    <w:abstractNumId w:val="12"/>
  </w:num>
  <w:num w:numId="26">
    <w:abstractNumId w:val="6"/>
  </w:num>
  <w:num w:numId="27">
    <w:abstractNumId w:val="1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339B3"/>
    <w:rsid w:val="00046485"/>
    <w:rsid w:val="0005103A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6163"/>
    <w:rsid w:val="004416FA"/>
    <w:rsid w:val="004550E5"/>
    <w:rsid w:val="00474915"/>
    <w:rsid w:val="00487751"/>
    <w:rsid w:val="00496336"/>
    <w:rsid w:val="004B20CB"/>
    <w:rsid w:val="004B68D9"/>
    <w:rsid w:val="004D3C63"/>
    <w:rsid w:val="004F02C1"/>
    <w:rsid w:val="004F1835"/>
    <w:rsid w:val="005066A6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61E0"/>
    <w:rsid w:val="00877807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C1414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E5C84-A37D-405E-AB2B-548B53B0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2023-07-14T10:54:00Z</cp:lastPrinted>
  <dcterms:created xsi:type="dcterms:W3CDTF">2024-06-06T13:48:00Z</dcterms:created>
  <dcterms:modified xsi:type="dcterms:W3CDTF">2024-06-06T13:48:00Z</dcterms:modified>
</cp:coreProperties>
</file>